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3AA95934" w:rsidR="00830FDF" w:rsidRDefault="00830FDF" w:rsidP="00830FDF">
      <w:pPr>
        <w:spacing w:line="240" w:lineRule="auto"/>
        <w:rPr>
          <w:rFonts w:ascii="Arial" w:eastAsia="Arial" w:hAnsi="Arial" w:cs="Arial"/>
          <w:b/>
          <w:bCs/>
          <w:sz w:val="28"/>
          <w:szCs w:val="28"/>
        </w:rPr>
      </w:pPr>
      <w:bookmarkStart w:id="0" w:name="_GoBack"/>
      <w:bookmarkEnd w:id="0"/>
      <w:r>
        <w:rPr>
          <w:rFonts w:ascii="Arial" w:eastAsia="Arial" w:hAnsi="Arial" w:cs="Arial"/>
          <w:b/>
          <w:bCs/>
          <w:noProof/>
          <w:sz w:val="28"/>
          <w:szCs w:val="28"/>
        </w:rPr>
        <w:drawing>
          <wp:inline distT="0" distB="0" distL="0" distR="0" wp14:anchorId="0DCFE7C0" wp14:editId="0F432098">
            <wp:extent cx="2192639"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on_color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65" cy="1025090"/>
                    </a:xfrm>
                    <a:prstGeom prst="rect">
                      <a:avLst/>
                    </a:prstGeom>
                  </pic:spPr>
                </pic:pic>
              </a:graphicData>
            </a:graphic>
          </wp:inline>
        </w:drawing>
      </w:r>
    </w:p>
    <w:p w14:paraId="33D6CBD4" w14:textId="29AD8BFC" w:rsidR="00BE2DA0" w:rsidRDefault="00830FDF" w:rsidP="00BE2DA0">
      <w:pPr>
        <w:jc w:val="center"/>
        <w:rPr>
          <w:rFonts w:ascii="Arial" w:eastAsia="Arial" w:hAnsi="Arial" w:cs="Arial"/>
        </w:rPr>
      </w:pPr>
      <w:r>
        <w:rPr>
          <w:rFonts w:ascii="Arial" w:eastAsia="Arial" w:hAnsi="Arial" w:cs="Arial"/>
        </w:rPr>
        <w:t>COVID-19 Update</w:t>
      </w:r>
    </w:p>
    <w:p w14:paraId="52564F18" w14:textId="5C7C56DA" w:rsidR="00BE2DA0" w:rsidRPr="00830FDF" w:rsidRDefault="00830FDF" w:rsidP="00BE2DA0">
      <w:pPr>
        <w:rPr>
          <w:rFonts w:ascii="Arial" w:eastAsia="Arial" w:hAnsi="Arial" w:cs="Arial"/>
          <w:b/>
          <w:bCs/>
          <w:sz w:val="24"/>
          <w:szCs w:val="24"/>
        </w:rPr>
      </w:pPr>
      <w:r w:rsidRPr="00830FDF">
        <w:rPr>
          <w:rFonts w:ascii="Arial" w:eastAsia="Arial" w:hAnsi="Arial" w:cs="Arial"/>
          <w:b/>
          <w:bCs/>
          <w:sz w:val="24"/>
          <w:szCs w:val="24"/>
        </w:rPr>
        <w:t xml:space="preserve">Friday, June </w:t>
      </w:r>
      <w:r w:rsidR="005164BC">
        <w:rPr>
          <w:rFonts w:ascii="Arial" w:eastAsia="Arial" w:hAnsi="Arial" w:cs="Arial"/>
          <w:b/>
          <w:bCs/>
          <w:sz w:val="24"/>
          <w:szCs w:val="24"/>
        </w:rPr>
        <w:t>26</w:t>
      </w:r>
      <w:r w:rsidRPr="00830FDF">
        <w:rPr>
          <w:rFonts w:ascii="Arial" w:eastAsia="Arial" w:hAnsi="Arial" w:cs="Arial"/>
          <w:b/>
          <w:bCs/>
          <w:sz w:val="24"/>
          <w:szCs w:val="24"/>
        </w:rPr>
        <w:t>, 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79490AFA" w:rsidR="0059698B" w:rsidRDefault="0035488B" w:rsidP="0059698B">
      <w:pPr>
        <w:rPr>
          <w:rFonts w:ascii="Arial" w:eastAsia="Arial" w:hAnsi="Arial" w:cs="Arial"/>
          <w:sz w:val="24"/>
          <w:szCs w:val="24"/>
        </w:rPr>
      </w:pPr>
      <w:r>
        <w:rPr>
          <w:rFonts w:ascii="Arial" w:eastAsia="Arial" w:hAnsi="Arial" w:cs="Arial"/>
          <w:sz w:val="24"/>
          <w:szCs w:val="24"/>
        </w:rPr>
        <w:t>Care &amp; Rehab Barron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18F735B7"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of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t>0</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
    <w:p w14:paraId="4D03DAA2" w14:textId="5D2A78E1"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r w:rsidR="007F705D" w:rsidRPr="007F705D">
        <w:rPr>
          <w:rFonts w:ascii="Arial" w:eastAsia="Arial" w:hAnsi="Arial" w:cs="Arial"/>
          <w:b/>
          <w:bCs/>
          <w:sz w:val="24"/>
          <w:szCs w:val="24"/>
        </w:rPr>
        <w:tab/>
      </w:r>
    </w:p>
    <w:p w14:paraId="6F876B8A" w14:textId="7E92AFEE" w:rsidR="007F705D" w:rsidRPr="007F705D" w:rsidRDefault="00CE1C0A" w:rsidP="0059698B">
      <w:pPr>
        <w:spacing w:line="257" w:lineRule="auto"/>
        <w:contextualSpacing/>
        <w:rPr>
          <w:rFonts w:ascii="Arial" w:eastAsia="Arial" w:hAnsi="Arial" w:cs="Arial"/>
          <w:b/>
          <w:bCs/>
          <w:sz w:val="24"/>
          <w:szCs w:val="24"/>
        </w:rPr>
      </w:pPr>
      <w:r>
        <w:rPr>
          <w:rFonts w:ascii="Arial" w:eastAsia="Arial" w:hAnsi="Arial" w:cs="Arial"/>
          <w:b/>
          <w:bCs/>
          <w:sz w:val="24"/>
          <w:szCs w:val="24"/>
        </w:rPr>
        <w:t xml:space="preserve">Total </w:t>
      </w:r>
      <w:r w:rsidR="007F705D" w:rsidRPr="007F705D">
        <w:rPr>
          <w:rFonts w:ascii="Arial" w:eastAsia="Arial" w:hAnsi="Arial" w:cs="Arial"/>
          <w:b/>
          <w:bCs/>
          <w:sz w:val="24"/>
          <w:szCs w:val="24"/>
        </w:rPr>
        <w:t># of symptomatic clusters</w:t>
      </w:r>
      <w:r w:rsidR="007555EA">
        <w:rPr>
          <w:rFonts w:ascii="Arial" w:eastAsia="Arial" w:hAnsi="Arial" w:cs="Arial"/>
          <w:b/>
          <w:bCs/>
          <w:sz w:val="24"/>
          <w:szCs w:val="24"/>
        </w:rPr>
        <w:t xml:space="preserve"> </w:t>
      </w:r>
      <w:r w:rsidR="00654DB9">
        <w:rPr>
          <w:rFonts w:ascii="Arial" w:eastAsia="Arial" w:hAnsi="Arial" w:cs="Arial"/>
          <w:b/>
          <w:bCs/>
          <w:sz w:val="24"/>
          <w:szCs w:val="24"/>
        </w:rPr>
        <w:t xml:space="preserve">(3 or more </w:t>
      </w:r>
      <w:r w:rsidR="007F705D" w:rsidRPr="007F705D">
        <w:rPr>
          <w:rFonts w:ascii="Arial" w:eastAsia="Arial" w:hAnsi="Arial" w:cs="Arial"/>
          <w:b/>
          <w:bCs/>
          <w:sz w:val="24"/>
          <w:szCs w:val="24"/>
        </w:rPr>
        <w:t>within a 72-hour period</w:t>
      </w:r>
      <w:r w:rsidR="00654DB9">
        <w:rPr>
          <w:rFonts w:ascii="Arial" w:eastAsia="Arial" w:hAnsi="Arial" w:cs="Arial"/>
          <w:b/>
          <w:bCs/>
          <w:sz w:val="24"/>
          <w:szCs w:val="24"/>
        </w:rPr>
        <w:t>)</w:t>
      </w:r>
      <w:r w:rsidR="007F705D" w:rsidRPr="007F705D">
        <w:rPr>
          <w:rFonts w:ascii="Arial" w:eastAsia="Arial" w:hAnsi="Arial" w:cs="Arial"/>
          <w:b/>
          <w:bCs/>
          <w:sz w:val="24"/>
          <w:szCs w:val="24"/>
        </w:rPr>
        <w:t xml:space="preserve">: </w:t>
      </w:r>
      <w:r w:rsidR="007F705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229239D6"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Barron</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Keytun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74214FA"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830FDF" w:rsidRPr="00830FDF">
        <w:rPr>
          <w:rFonts w:ascii="Arial" w:eastAsia="Arial" w:hAnsi="Arial" w:cs="Arial"/>
          <w:b/>
          <w:bCs/>
          <w:sz w:val="24"/>
          <w:szCs w:val="24"/>
        </w:rPr>
        <w:t>715-537-5643</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554F5DF7" w:rsidR="00830FDF" w:rsidRPr="00830FDF" w:rsidRDefault="00830FDF">
      <w:pPr>
        <w:rPr>
          <w:b/>
          <w:bCs/>
          <w:sz w:val="28"/>
          <w:szCs w:val="28"/>
        </w:rPr>
      </w:pPr>
      <w:r w:rsidRPr="00830FDF">
        <w:rPr>
          <w:b/>
          <w:bCs/>
          <w:sz w:val="28"/>
          <w:szCs w:val="28"/>
        </w:rPr>
        <w:t>Len Fast, Administrator</w:t>
      </w:r>
    </w:p>
    <w:p w14:paraId="60D4B614" w14:textId="3BF525EE" w:rsidR="00830FDF" w:rsidRDefault="00830FDF">
      <w:r>
        <w:t>Care &amp; Rehab Barron</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31F1C"/>
    <w:rsid w:val="002069A2"/>
    <w:rsid w:val="003425AE"/>
    <w:rsid w:val="0035488B"/>
    <w:rsid w:val="003557C3"/>
    <w:rsid w:val="005164BC"/>
    <w:rsid w:val="0059698B"/>
    <w:rsid w:val="00654DB9"/>
    <w:rsid w:val="006A1D88"/>
    <w:rsid w:val="006D1B84"/>
    <w:rsid w:val="007555EA"/>
    <w:rsid w:val="007F705D"/>
    <w:rsid w:val="00830FDF"/>
    <w:rsid w:val="00861AF5"/>
    <w:rsid w:val="00A42E79"/>
    <w:rsid w:val="00B06285"/>
    <w:rsid w:val="00B31FA2"/>
    <w:rsid w:val="00BE2DA0"/>
    <w:rsid w:val="00C067EF"/>
    <w:rsid w:val="00CE1C0A"/>
    <w:rsid w:val="00E27E4D"/>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2020-06-12T13:58:00Z</cp:lastPrinted>
  <dcterms:created xsi:type="dcterms:W3CDTF">2020-06-25T16:27:00Z</dcterms:created>
  <dcterms:modified xsi:type="dcterms:W3CDTF">2020-06-25T16:27:00Z</dcterms:modified>
</cp:coreProperties>
</file>